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78" w:rsidRDefault="002A3D6C">
      <w:pPr>
        <w:spacing w:line="420" w:lineRule="exact"/>
        <w:jc w:val="center"/>
      </w:pPr>
      <w:r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680085" cy="311152"/>
                <wp:effectExtent l="0" t="0" r="24765" b="12698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078" w:rsidRDefault="002A3D6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5pt;margin-top:-31.5pt;width:53.55pt;height:24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" strokeweight=".0175mm">
                <v:textbox>
                  <w:txbxContent>
                    <w:p w:rsidR="002B6078" w:rsidRDefault="002A3D6C">
                      <w:pPr>
                        <w:pStyle w:val="a4"/>
                        <w:jc w:val="center"/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28"/>
          <w:szCs w:val="28"/>
        </w:rPr>
        <w:t>○○學年度○○縣（市）私立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幼兒園</w:t>
      </w:r>
    </w:p>
    <w:p w:rsidR="002B6078" w:rsidRDefault="002A3D6C">
      <w:pPr>
        <w:spacing w:line="4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申請辦理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準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公共幼兒園親職講座計畫書（參考範例）</w:t>
      </w:r>
    </w:p>
    <w:p w:rsidR="002B6078" w:rsidRDefault="002B6078">
      <w:pPr>
        <w:spacing w:line="4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2B6078" w:rsidRDefault="002A3D6C">
      <w:pPr>
        <w:pStyle w:val="a3"/>
        <w:numPr>
          <w:ilvl w:val="0"/>
          <w:numId w:val="1"/>
        </w:numPr>
        <w:spacing w:line="420" w:lineRule="exact"/>
        <w:ind w:left="142" w:hanging="567"/>
      </w:pPr>
      <w:r>
        <w:rPr>
          <w:rFonts w:ascii="標楷體" w:eastAsia="標楷體" w:hAnsi="標楷體"/>
          <w:b/>
          <w:bCs/>
          <w:sz w:val="28"/>
          <w:szCs w:val="24"/>
        </w:rPr>
        <w:t>依據：</w:t>
      </w:r>
      <w:r>
        <w:rPr>
          <w:rFonts w:ascii="Times New Roman" w:eastAsia="標楷體" w:hAnsi="Times New Roman"/>
          <w:sz w:val="28"/>
          <w:szCs w:val="24"/>
        </w:rPr>
        <w:t>110</w:t>
      </w:r>
      <w:r>
        <w:rPr>
          <w:rFonts w:ascii="標楷體" w:eastAsia="標楷體" w:hAnsi="標楷體"/>
          <w:sz w:val="28"/>
          <w:szCs w:val="24"/>
        </w:rPr>
        <w:t>年</w:t>
      </w:r>
      <w:r>
        <w:rPr>
          <w:rFonts w:ascii="Times New Roman" w:eastAsia="標楷體" w:hAnsi="Times New Roman"/>
          <w:sz w:val="28"/>
          <w:szCs w:val="24"/>
        </w:rPr>
        <w:t>7</w:t>
      </w:r>
      <w:r>
        <w:rPr>
          <w:rFonts w:ascii="標楷體" w:eastAsia="標楷體" w:hAnsi="標楷體"/>
          <w:sz w:val="28"/>
          <w:szCs w:val="24"/>
        </w:rPr>
        <w:t>月</w:t>
      </w:r>
      <w:r>
        <w:rPr>
          <w:rFonts w:ascii="Times New Roman" w:eastAsia="標楷體" w:hAnsi="Times New Roman"/>
          <w:sz w:val="28"/>
          <w:szCs w:val="24"/>
        </w:rPr>
        <w:t>30</w:t>
      </w:r>
      <w:r>
        <w:rPr>
          <w:rFonts w:ascii="標楷體" w:eastAsia="標楷體" w:hAnsi="標楷體"/>
          <w:sz w:val="28"/>
          <w:szCs w:val="24"/>
        </w:rPr>
        <w:t>日公告之「教育部推動及補助地方政府與私立幼兒園合作提供</w:t>
      </w:r>
      <w:proofErr w:type="gramStart"/>
      <w:r>
        <w:rPr>
          <w:rFonts w:ascii="標楷體" w:eastAsia="標楷體" w:hAnsi="標楷體"/>
          <w:sz w:val="28"/>
          <w:szCs w:val="24"/>
        </w:rPr>
        <w:t>準</w:t>
      </w:r>
      <w:proofErr w:type="gramEnd"/>
      <w:r>
        <w:rPr>
          <w:rFonts w:ascii="標楷體" w:eastAsia="標楷體" w:hAnsi="標楷體"/>
          <w:sz w:val="28"/>
          <w:szCs w:val="24"/>
        </w:rPr>
        <w:t>公共教保服務作業要點（以下簡稱本要點）」第</w:t>
      </w:r>
      <w:r>
        <w:rPr>
          <w:rFonts w:ascii="Times New Roman" w:eastAsia="標楷體" w:hAnsi="Times New Roman"/>
          <w:sz w:val="28"/>
          <w:szCs w:val="24"/>
        </w:rPr>
        <w:t>15</w:t>
      </w:r>
      <w:r>
        <w:rPr>
          <w:rFonts w:ascii="標楷體" w:eastAsia="標楷體" w:hAnsi="標楷體"/>
          <w:sz w:val="28"/>
          <w:szCs w:val="24"/>
        </w:rPr>
        <w:t>點第</w:t>
      </w:r>
      <w:r>
        <w:rPr>
          <w:rFonts w:ascii="Times New Roman" w:eastAsia="標楷體" w:hAnsi="Times New Roman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款辦理。</w:t>
      </w:r>
    </w:p>
    <w:p w:rsidR="002B6078" w:rsidRDefault="002A3D6C">
      <w:pPr>
        <w:pStyle w:val="a3"/>
        <w:numPr>
          <w:ilvl w:val="0"/>
          <w:numId w:val="1"/>
        </w:numPr>
        <w:spacing w:line="420" w:lineRule="exact"/>
        <w:ind w:left="142" w:hanging="567"/>
      </w:pPr>
      <w:r>
        <w:rPr>
          <w:rFonts w:ascii="標楷體" w:eastAsia="標楷體" w:hAnsi="標楷體"/>
          <w:b/>
          <w:bCs/>
          <w:sz w:val="28"/>
          <w:szCs w:val="24"/>
        </w:rPr>
        <w:t>基本資料</w:t>
      </w:r>
    </w:p>
    <w:tbl>
      <w:tblPr>
        <w:tblW w:w="8388" w:type="dxa"/>
        <w:tblInd w:w="-4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2039"/>
        <w:gridCol w:w="2038"/>
        <w:gridCol w:w="2272"/>
      </w:tblGrid>
      <w:tr w:rsidR="002B6078">
        <w:trPr>
          <w:trHeight w:val="59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pStyle w:val="a3"/>
              <w:spacing w:line="420" w:lineRule="exact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核定總人數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pStyle w:val="a3"/>
              <w:spacing w:line="42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pStyle w:val="a3"/>
              <w:spacing w:line="42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契約約定人數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pStyle w:val="a3"/>
              <w:spacing w:line="42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_____人</w:t>
            </w:r>
          </w:p>
        </w:tc>
      </w:tr>
      <w:tr w:rsidR="002B6078">
        <w:trPr>
          <w:trHeight w:val="874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pStyle w:val="a3"/>
              <w:spacing w:line="420" w:lineRule="exact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實際招收人數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pStyle w:val="a3"/>
              <w:spacing w:line="420" w:lineRule="exact"/>
              <w:ind w:left="0"/>
            </w:pPr>
            <w:r>
              <w:rPr>
                <w:rFonts w:ascii="標楷體" w:eastAsia="標楷體" w:hAnsi="標楷體"/>
              </w:rPr>
              <w:t>____人（未滿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標楷體" w:eastAsia="標楷體" w:hAnsi="標楷體"/>
              </w:rPr>
              <w:t>歲___人、滿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標楷體" w:eastAsia="標楷體" w:hAnsi="標楷體"/>
              </w:rPr>
              <w:t>歲___人、滿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標楷體" w:eastAsia="標楷體" w:hAnsi="標楷體"/>
              </w:rPr>
              <w:t>歲___人、滿5歲以上___人）</w:t>
            </w:r>
          </w:p>
        </w:tc>
      </w:tr>
      <w:tr w:rsidR="002B6078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pStyle w:val="a3"/>
              <w:spacing w:line="420" w:lineRule="exact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編班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pStyle w:val="a3"/>
              <w:spacing w:line="42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____班</w:t>
            </w:r>
          </w:p>
        </w:tc>
      </w:tr>
    </w:tbl>
    <w:p w:rsidR="002B6078" w:rsidRDefault="002A3D6C">
      <w:pPr>
        <w:pStyle w:val="a3"/>
        <w:numPr>
          <w:ilvl w:val="0"/>
          <w:numId w:val="1"/>
        </w:numPr>
        <w:spacing w:line="420" w:lineRule="exact"/>
        <w:ind w:left="142" w:hanging="567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t>實施方式及內容</w:t>
      </w:r>
    </w:p>
    <w:tbl>
      <w:tblPr>
        <w:tblW w:w="8296" w:type="dxa"/>
        <w:tblInd w:w="-4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827"/>
        <w:gridCol w:w="3198"/>
      </w:tblGrid>
      <w:tr w:rsidR="002B6078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第一場</w:t>
            </w:r>
          </w:p>
        </w:tc>
      </w:tr>
      <w:tr w:rsidR="002B607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主講人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__年__月__日（星期__）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□上午___點~___點</w:t>
            </w:r>
          </w:p>
        </w:tc>
      </w:tr>
      <w:tr w:rsidR="002B6078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□下午___點~___點</w:t>
            </w:r>
          </w:p>
        </w:tc>
      </w:tr>
      <w:tr w:rsidR="002B607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□園內</w:t>
            </w:r>
          </w:p>
          <w:p w:rsidR="002B6078" w:rsidRDefault="002A3D6C">
            <w:pPr>
              <w:spacing w:line="420" w:lineRule="exact"/>
            </w:pPr>
            <w:r>
              <w:rPr>
                <w:rFonts w:ascii="標楷體" w:eastAsia="標楷體" w:hAnsi="標楷體"/>
              </w:rPr>
              <w:t>□外借場地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說明：_________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2B6078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第二場</w:t>
            </w:r>
          </w:p>
        </w:tc>
      </w:tr>
      <w:tr w:rsidR="002B607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主講人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__年__月__日（星期__）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□上午___點~___點</w:t>
            </w:r>
          </w:p>
        </w:tc>
      </w:tr>
      <w:tr w:rsidR="002B6078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</w:pPr>
            <w:r>
              <w:rPr>
                <w:rFonts w:ascii="標楷體" w:eastAsia="標楷體" w:hAnsi="標楷體"/>
              </w:rPr>
              <w:t>□下午___點~___點</w:t>
            </w:r>
          </w:p>
        </w:tc>
      </w:tr>
      <w:tr w:rsidR="002B607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jc w:val="center"/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□園內</w:t>
            </w:r>
          </w:p>
          <w:p w:rsidR="002B6078" w:rsidRDefault="002A3D6C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□外借場地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說明：_________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2B6078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2B6078" w:rsidRDefault="002A3D6C">
            <w:pPr>
              <w:spacing w:line="420" w:lineRule="exact"/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標楷體" w:eastAsia="標楷體" w:hAnsi="標楷體"/>
              </w:rPr>
              <w:t>親職講座內容以</w:t>
            </w:r>
            <w:proofErr w:type="gramStart"/>
            <w:r>
              <w:rPr>
                <w:rFonts w:ascii="標楷體" w:eastAsia="標楷體" w:hAnsi="標楷體"/>
              </w:rPr>
              <w:t>適齡適</w:t>
            </w:r>
            <w:proofErr w:type="gramEnd"/>
            <w:r>
              <w:rPr>
                <w:rFonts w:ascii="標楷體" w:eastAsia="標楷體" w:hAnsi="標楷體"/>
              </w:rPr>
              <w:t>性的教養觀念、增進親子互動技巧為原則。</w:t>
            </w:r>
          </w:p>
          <w:p w:rsidR="002B6078" w:rsidRDefault="002A3D6C">
            <w:pPr>
              <w:spacing w:line="420" w:lineRule="exact"/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標楷體" w:eastAsia="標楷體" w:hAnsi="標楷體"/>
              </w:rPr>
              <w:t>每場次參與人數以不超過</w:t>
            </w:r>
            <w:r>
              <w:rPr>
                <w:rFonts w:ascii="Times New Roman" w:eastAsia="標楷體" w:hAnsi="Times New Roman"/>
              </w:rPr>
              <w:t>100</w:t>
            </w:r>
            <w:r>
              <w:rPr>
                <w:rFonts w:ascii="標楷體" w:eastAsia="標楷體" w:hAnsi="標楷體"/>
              </w:rPr>
              <w:t>人為原則。</w:t>
            </w:r>
          </w:p>
          <w:p w:rsidR="002B6078" w:rsidRDefault="002A3D6C">
            <w:pPr>
              <w:spacing w:line="420" w:lineRule="exact"/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ascii="標楷體" w:eastAsia="標楷體" w:hAnsi="標楷體"/>
              </w:rPr>
              <w:t>以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休二日或實施教保活動課程以外時間辦理為原則。</w:t>
            </w:r>
          </w:p>
          <w:p w:rsidR="002B6078" w:rsidRDefault="002A3D6C">
            <w:pPr>
              <w:spacing w:line="420" w:lineRule="exact"/>
              <w:rPr>
                <w:rFonts w:ascii="標楷體" w:eastAsia="標楷體" w:hAnsi="標楷體" w:hint="eastAsia"/>
              </w:rPr>
            </w:pPr>
            <w:r>
              <w:rPr>
                <w:rFonts w:ascii="Times New Roman" w:eastAsia="標楷體" w:hAnsi="Times New Roman"/>
              </w:rPr>
              <w:t>4.</w:t>
            </w:r>
            <w:r>
              <w:rPr>
                <w:rFonts w:ascii="標楷體" w:eastAsia="標楷體" w:hAnsi="標楷體"/>
              </w:rPr>
              <w:t>應符合衛生福利部疾病管制署公告之保持社交距離相關指引。</w:t>
            </w:r>
          </w:p>
          <w:p w:rsidR="00123A6E" w:rsidRDefault="00123A6E">
            <w:pPr>
              <w:spacing w:line="420" w:lineRule="exact"/>
            </w:pPr>
          </w:p>
        </w:tc>
      </w:tr>
    </w:tbl>
    <w:p w:rsidR="002B6078" w:rsidRDefault="002A3D6C">
      <w:pPr>
        <w:pStyle w:val="a3"/>
        <w:numPr>
          <w:ilvl w:val="0"/>
          <w:numId w:val="1"/>
        </w:numPr>
        <w:spacing w:line="420" w:lineRule="exact"/>
        <w:ind w:left="142" w:right="-58" w:hanging="568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lastRenderedPageBreak/>
        <w:t>經費概算</w:t>
      </w:r>
    </w:p>
    <w:tbl>
      <w:tblPr>
        <w:tblW w:w="8296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7"/>
        <w:gridCol w:w="1843"/>
        <w:gridCol w:w="1276"/>
        <w:gridCol w:w="1820"/>
        <w:gridCol w:w="1660"/>
      </w:tblGrid>
      <w:tr w:rsidR="002B607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費用項目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單價（元）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合計（元）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2B607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</w:pPr>
            <w:r>
              <w:rPr>
                <w:rFonts w:ascii="標楷體" w:eastAsia="標楷體" w:hAnsi="標楷體"/>
              </w:rPr>
              <w:t>講座鐘點費</w:t>
            </w:r>
            <w:r>
              <w:rPr>
                <w:rFonts w:ascii="Times New Roman" w:eastAsia="標楷體" w:hAnsi="Times New Roman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1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</w:pPr>
            <w:r>
              <w:rPr>
                <w:rFonts w:ascii="標楷體" w:eastAsia="標楷體" w:hAnsi="標楷體"/>
              </w:rPr>
              <w:t>講座鐘點費</w:t>
            </w:r>
            <w:r>
              <w:rPr>
                <w:rFonts w:ascii="Times New Roman" w:eastAsia="標楷體" w:hAnsi="Times New Roman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1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全民健康保險補充保費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17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膳食費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1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教材費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1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場地使用費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1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場地布置費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1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1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B6078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</w:p>
        </w:tc>
      </w:tr>
      <w:tr w:rsidR="002B6078"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78" w:rsidRDefault="002A3D6C">
            <w:pPr>
              <w:spacing w:line="420" w:lineRule="exact"/>
              <w:ind w:right="-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2B6078" w:rsidRDefault="002A3D6C">
            <w:pPr>
              <w:pStyle w:val="a3"/>
              <w:numPr>
                <w:ilvl w:val="0"/>
                <w:numId w:val="2"/>
              </w:numPr>
              <w:spacing w:line="420" w:lineRule="exact"/>
              <w:ind w:left="315" w:right="-58" w:hanging="284"/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學年補助總額最高新臺幣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標楷體" w:eastAsia="標楷體" w:hAnsi="標楷體"/>
              </w:rPr>
              <w:t>萬元，超過總補助經費，以最高補助經費計。</w:t>
            </w:r>
          </w:p>
          <w:p w:rsidR="002B6078" w:rsidRDefault="002A3D6C">
            <w:pPr>
              <w:pStyle w:val="a3"/>
              <w:numPr>
                <w:ilvl w:val="0"/>
                <w:numId w:val="2"/>
              </w:numPr>
              <w:spacing w:line="420" w:lineRule="exact"/>
              <w:ind w:left="315" w:right="-58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本補助經費不得支用於幼兒園教學成果展、旅遊活動等。</w:t>
            </w:r>
          </w:p>
        </w:tc>
      </w:tr>
    </w:tbl>
    <w:p w:rsidR="002B6078" w:rsidRDefault="002B6078">
      <w:pPr>
        <w:spacing w:line="420" w:lineRule="exact"/>
        <w:ind w:right="-58"/>
        <w:rPr>
          <w:rFonts w:ascii="標楷體" w:eastAsia="標楷體" w:hAnsi="標楷體"/>
          <w:sz w:val="28"/>
          <w:szCs w:val="24"/>
        </w:rPr>
      </w:pPr>
    </w:p>
    <w:p w:rsidR="002B6078" w:rsidRDefault="002B6078">
      <w:pPr>
        <w:spacing w:line="420" w:lineRule="exact"/>
        <w:ind w:right="-58"/>
        <w:rPr>
          <w:rFonts w:ascii="標楷體" w:eastAsia="標楷體" w:hAnsi="標楷體"/>
          <w:sz w:val="28"/>
          <w:szCs w:val="24"/>
        </w:rPr>
      </w:pPr>
    </w:p>
    <w:p w:rsidR="002B6078" w:rsidRDefault="002A3D6C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/>
          <w:b/>
          <w:bCs/>
        </w:rPr>
        <w:t>承辦人               　　  　　　    園長（或負責人）：</w:t>
      </w: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</w:p>
    <w:p w:rsidR="00BA6501" w:rsidRDefault="00BA6501">
      <w:pPr>
        <w:spacing w:line="420" w:lineRule="exact"/>
        <w:ind w:left="-283" w:right="-58"/>
        <w:rPr>
          <w:rFonts w:ascii="標楷體" w:eastAsia="標楷體" w:hAnsi="標楷體" w:hint="eastAsia"/>
          <w:b/>
          <w:bCs/>
        </w:rPr>
      </w:pPr>
      <w:bookmarkStart w:id="0" w:name="_GoBack"/>
      <w:bookmarkEnd w:id="0"/>
    </w:p>
    <w:p w:rsidR="0087159C" w:rsidRDefault="0087159C" w:rsidP="00BA6501">
      <w:pPr>
        <w:pStyle w:val="Standard"/>
        <w:spacing w:line="400" w:lineRule="exact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lastRenderedPageBreak/>
        <w:t>(</w:t>
      </w:r>
      <w:r>
        <w:rPr>
          <w:rFonts w:eastAsia="標楷體"/>
          <w:color w:val="000000"/>
          <w:sz w:val="28"/>
          <w:szCs w:val="28"/>
        </w:rPr>
        <w:t>第一場</w:t>
      </w:r>
      <w:r>
        <w:rPr>
          <w:rFonts w:eastAsia="標楷體"/>
          <w:color w:val="000000"/>
          <w:sz w:val="28"/>
          <w:szCs w:val="28"/>
        </w:rPr>
        <w:t>)</w:t>
      </w:r>
    </w:p>
    <w:p w:rsidR="00BA6501" w:rsidRDefault="00BA6501" w:rsidP="00BA6501">
      <w:pPr>
        <w:pStyle w:val="Standard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一</w:t>
      </w:r>
      <w:r>
        <w:rPr>
          <w:rFonts w:eastAsia="標楷體"/>
          <w:color w:val="000000"/>
          <w:sz w:val="28"/>
          <w:szCs w:val="28"/>
        </w:rPr>
        <w:t>、活動流程：</w:t>
      </w:r>
    </w:p>
    <w:p w:rsidR="00BA6501" w:rsidRDefault="00BA6501" w:rsidP="00BA6501">
      <w:pPr>
        <w:pStyle w:val="Standard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tbl>
      <w:tblPr>
        <w:tblW w:w="9982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3804"/>
        <w:gridCol w:w="1925"/>
      </w:tblGrid>
      <w:tr w:rsidR="00BA6501" w:rsidTr="00BA6501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  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活動綱要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主持人/講師</w:t>
            </w:r>
          </w:p>
        </w:tc>
      </w:tr>
      <w:tr w:rsidR="00BA6501" w:rsidTr="00BA6501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09:00〜09:30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報到時間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  <w:rPr>
                <w:rFonts w:ascii="標楷體" w:eastAsia="標楷體" w:hAnsi="標楷體" w:cs="華康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華康標楷體"/>
                <w:color w:val="FF0000"/>
                <w:sz w:val="26"/>
                <w:szCs w:val="26"/>
              </w:rPr>
              <w:t>幼兒園教學正常化系列宣導短片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本園工作人員</w:t>
            </w:r>
            <w:proofErr w:type="gramEnd"/>
          </w:p>
        </w:tc>
      </w:tr>
      <w:tr w:rsidR="00BA6501" w:rsidTr="00BA6501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09:30〜10:30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語文與閱讀</w:t>
            </w:r>
            <w:r>
              <w:rPr>
                <w:rFonts w:eastAsia="標楷體"/>
                <w:color w:val="FF0000"/>
                <w:sz w:val="28"/>
                <w:szCs w:val="28"/>
              </w:rPr>
              <w:t>(</w:t>
            </w:r>
            <w:r>
              <w:rPr>
                <w:rFonts w:eastAsia="標楷體"/>
                <w:color w:val="FF0000"/>
                <w:sz w:val="28"/>
                <w:szCs w:val="28"/>
              </w:rPr>
              <w:t>範例</w:t>
            </w:r>
            <w:r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◎講題：</w:t>
            </w:r>
          </w:p>
          <w:p w:rsidR="00BA6501" w:rsidRDefault="00BA6501" w:rsidP="009D19B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用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繪本跟孩子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談重要的事</w:t>
            </w:r>
          </w:p>
          <w:p w:rsidR="00BA6501" w:rsidRDefault="00BA6501" w:rsidP="00BA6501">
            <w:pPr>
              <w:pStyle w:val="Standard"/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好繪本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帶給我們重要的事及啟發有哪些？</w:t>
            </w:r>
          </w:p>
          <w:p w:rsidR="00BA6501" w:rsidRDefault="00BA6501" w:rsidP="00BA6501">
            <w:pPr>
              <w:pStyle w:val="Standard"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如何說個好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故事</w:t>
            </w:r>
          </w:p>
          <w:p w:rsidR="00BA6501" w:rsidRDefault="00BA6501" w:rsidP="00BA6501">
            <w:pPr>
              <w:pStyle w:val="Standard"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說演繪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本分享</w:t>
            </w:r>
          </w:p>
          <w:p w:rsidR="00BA6501" w:rsidRDefault="00BA6501" w:rsidP="009D19B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【務必敘明講題綱要】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講師</w:t>
            </w:r>
          </w:p>
        </w:tc>
      </w:tr>
      <w:tr w:rsidR="00BA6501" w:rsidTr="00BA6501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10:00〜</w:t>
            </w:r>
          </w:p>
          <w:p w:rsidR="00BA6501" w:rsidRDefault="00BA6501" w:rsidP="009D19BE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autoSpaceDE w:val="0"/>
              <w:spacing w:line="400" w:lineRule="exact"/>
            </w:pPr>
            <w:r>
              <w:rPr>
                <w:rFonts w:ascii="標楷體" w:eastAsia="標楷體" w:hAnsi="標楷體" w:cs="細明體, MingLiU"/>
                <w:color w:val="FF0000"/>
                <w:kern w:val="0"/>
                <w:sz w:val="28"/>
                <w:szCs w:val="28"/>
              </w:rPr>
              <w:t>【健康與生活】親子體能-培養健康的運動習慣</w:t>
            </w:r>
            <w:r>
              <w:rPr>
                <w:rFonts w:eastAsia="標楷體"/>
                <w:color w:val="FF0000"/>
                <w:sz w:val="28"/>
                <w:szCs w:val="28"/>
              </w:rPr>
              <w:t>(</w:t>
            </w:r>
            <w:r>
              <w:rPr>
                <w:rFonts w:eastAsia="標楷體"/>
                <w:color w:val="FF0000"/>
                <w:sz w:val="28"/>
                <w:szCs w:val="28"/>
              </w:rPr>
              <w:t>範例</w:t>
            </w:r>
            <w:r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細明體, MingLiU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, MingLiU"/>
                <w:color w:val="FF0000"/>
                <w:kern w:val="0"/>
                <w:sz w:val="28"/>
                <w:szCs w:val="28"/>
              </w:rPr>
              <w:t>幼兒體能與兒童動作發展時期的關係與影響。</w:t>
            </w:r>
          </w:p>
          <w:p w:rsidR="00BA6501" w:rsidRDefault="00BA6501" w:rsidP="009D19BE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細明體, MingLiU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, MingLiU"/>
                <w:color w:val="FF0000"/>
                <w:kern w:val="0"/>
                <w:sz w:val="28"/>
                <w:szCs w:val="28"/>
              </w:rPr>
              <w:t>親子體能面面觀。</w:t>
            </w:r>
          </w:p>
          <w:p w:rsidR="00BA6501" w:rsidRDefault="00BA6501" w:rsidP="009D19BE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細明體, MingLiU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, MingLiU"/>
                <w:color w:val="FF0000"/>
                <w:kern w:val="0"/>
                <w:sz w:val="28"/>
                <w:szCs w:val="28"/>
              </w:rPr>
              <w:t>兒童體適能。</w:t>
            </w:r>
          </w:p>
          <w:p w:rsidR="00BA6501" w:rsidRDefault="00BA6501" w:rsidP="009D19BE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【務必敘明講題綱要】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BA6501" w:rsidTr="00BA6501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11:00〜</w:t>
            </w:r>
          </w:p>
          <w:p w:rsidR="00BA6501" w:rsidRDefault="00BA6501" w:rsidP="009D19B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休息時間</w:t>
            </w:r>
            <w:r>
              <w:rPr>
                <w:rFonts w:eastAsia="標楷體"/>
                <w:color w:val="FF0000"/>
                <w:sz w:val="28"/>
                <w:szCs w:val="28"/>
              </w:rPr>
              <w:t>(</w:t>
            </w:r>
            <w:r>
              <w:rPr>
                <w:rFonts w:eastAsia="標楷體"/>
                <w:color w:val="FF0000"/>
                <w:sz w:val="28"/>
                <w:szCs w:val="28"/>
              </w:rPr>
              <w:t>範例</w:t>
            </w:r>
            <w:r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華康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華康標楷體"/>
                <w:color w:val="FF0000"/>
                <w:sz w:val="26"/>
                <w:szCs w:val="26"/>
              </w:rPr>
              <w:t>幼兒園教學正常化系列</w:t>
            </w:r>
          </w:p>
          <w:p w:rsidR="00BA6501" w:rsidRDefault="00BA6501" w:rsidP="009D19BE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華康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華康標楷體"/>
                <w:color w:val="FF0000"/>
                <w:sz w:val="26"/>
                <w:szCs w:val="26"/>
              </w:rPr>
              <w:t>宣導短片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01" w:rsidRDefault="00BA6501" w:rsidP="009D19B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本園工作人員</w:t>
            </w:r>
            <w:proofErr w:type="gramEnd"/>
          </w:p>
        </w:tc>
      </w:tr>
    </w:tbl>
    <w:p w:rsidR="00BA6501" w:rsidRDefault="00BA6501" w:rsidP="00104B52">
      <w:pPr>
        <w:pStyle w:val="Standard"/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二</w:t>
      </w:r>
      <w:r>
        <w:rPr>
          <w:rFonts w:eastAsia="標楷體"/>
          <w:color w:val="000000"/>
          <w:sz w:val="28"/>
          <w:szCs w:val="28"/>
        </w:rPr>
        <w:t>、講師簡介：</w:t>
      </w:r>
    </w:p>
    <w:p w:rsidR="00BA6501" w:rsidRDefault="00BA6501" w:rsidP="00BA6501">
      <w:pPr>
        <w:pStyle w:val="Standard"/>
        <w:spacing w:line="360" w:lineRule="exact"/>
        <w:jc w:val="both"/>
        <w:rPr>
          <w:rFonts w:eastAsia="標楷體"/>
          <w:color w:val="000000"/>
          <w:sz w:val="28"/>
          <w:szCs w:val="28"/>
        </w:rPr>
      </w:pPr>
    </w:p>
    <w:tbl>
      <w:tblPr>
        <w:tblW w:w="10075" w:type="dxa"/>
        <w:tblInd w:w="-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948"/>
      </w:tblGrid>
      <w:tr w:rsidR="00BA6501" w:rsidTr="00BA6501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講師姓名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napToGrid w:val="0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A6501" w:rsidTr="00BA6501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napToGrid w:val="0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A6501" w:rsidTr="00BA6501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napToGrid w:val="0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A6501" w:rsidTr="00BA6501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napToGrid w:val="0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A6501" w:rsidTr="00BA6501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實務工作經歷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01" w:rsidRDefault="00BA6501" w:rsidP="009D19BE">
            <w:pPr>
              <w:pStyle w:val="Standard"/>
              <w:autoSpaceDE w:val="0"/>
              <w:snapToGrid w:val="0"/>
              <w:spacing w:line="400" w:lineRule="exact"/>
              <w:rPr>
                <w:rFonts w:ascii="標楷體" w:eastAsia="標楷體" w:hAnsi="標楷體" w:cs="細明體, MingLiU"/>
                <w:color w:val="000000"/>
                <w:kern w:val="0"/>
                <w:sz w:val="28"/>
                <w:szCs w:val="28"/>
              </w:rPr>
            </w:pPr>
          </w:p>
        </w:tc>
      </w:tr>
    </w:tbl>
    <w:p w:rsidR="00BA6501" w:rsidRPr="00BA6501" w:rsidRDefault="00BA6501">
      <w:pPr>
        <w:spacing w:line="420" w:lineRule="exact"/>
        <w:ind w:left="-283" w:right="-58"/>
      </w:pPr>
    </w:p>
    <w:sectPr w:rsidR="00BA6501" w:rsidRPr="00BA650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7E" w:rsidRDefault="00C8107E">
      <w:r>
        <w:separator/>
      </w:r>
    </w:p>
  </w:endnote>
  <w:endnote w:type="continuationSeparator" w:id="0">
    <w:p w:rsidR="00C8107E" w:rsidRDefault="00C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A00002FF" w:usb1="38CFFDFA" w:usb2="00000016" w:usb3="00000000" w:csb0="00160001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7E" w:rsidRDefault="00C8107E">
      <w:r>
        <w:rPr>
          <w:color w:val="000000"/>
        </w:rPr>
        <w:separator/>
      </w:r>
    </w:p>
  </w:footnote>
  <w:footnote w:type="continuationSeparator" w:id="0">
    <w:p w:rsidR="00C8107E" w:rsidRDefault="00C8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CDE"/>
    <w:multiLevelType w:val="multilevel"/>
    <w:tmpl w:val="BC9A0BD4"/>
    <w:styleLink w:val="WW8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69E6F0A"/>
    <w:multiLevelType w:val="multilevel"/>
    <w:tmpl w:val="5BB0F9F6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6661A3"/>
    <w:multiLevelType w:val="multilevel"/>
    <w:tmpl w:val="069E58A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6078"/>
    <w:rsid w:val="00104B52"/>
    <w:rsid w:val="00123A6E"/>
    <w:rsid w:val="002A3D6C"/>
    <w:rsid w:val="002B6078"/>
    <w:rsid w:val="003C24A0"/>
    <w:rsid w:val="006A137D"/>
    <w:rsid w:val="0087159C"/>
    <w:rsid w:val="00BA6501"/>
    <w:rsid w:val="00C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a4">
    <w:name w:val="框架內容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customStyle="1" w:styleId="Standard">
    <w:name w:val="Standard"/>
    <w:rsid w:val="00BA6501"/>
    <w:pPr>
      <w:widowControl w:val="0"/>
      <w:suppressAutoHyphens/>
    </w:pPr>
    <w:rPr>
      <w:rFonts w:ascii="Times New Roman" w:eastAsia="新細明體, PMingLiU" w:hAnsi="Times New Roman"/>
      <w:szCs w:val="24"/>
    </w:rPr>
  </w:style>
  <w:style w:type="numbering" w:customStyle="1" w:styleId="WW8Num10">
    <w:name w:val="WW8Num10"/>
    <w:basedOn w:val="a2"/>
    <w:rsid w:val="00BA650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a4">
    <w:name w:val="框架內容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customStyle="1" w:styleId="Standard">
    <w:name w:val="Standard"/>
    <w:rsid w:val="00BA6501"/>
    <w:pPr>
      <w:widowControl w:val="0"/>
      <w:suppressAutoHyphens/>
    </w:pPr>
    <w:rPr>
      <w:rFonts w:ascii="Times New Roman" w:eastAsia="新細明體, PMingLiU" w:hAnsi="Times New Roman"/>
      <w:szCs w:val="24"/>
    </w:rPr>
  </w:style>
  <w:style w:type="numbering" w:customStyle="1" w:styleId="WW8Num10">
    <w:name w:val="WW8Num10"/>
    <w:basedOn w:val="a2"/>
    <w:rsid w:val="00BA65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林貝蓉</dc:creator>
  <cp:lastModifiedBy>李宜真</cp:lastModifiedBy>
  <cp:revision>2</cp:revision>
  <cp:lastPrinted>2021-10-22T03:00:00Z</cp:lastPrinted>
  <dcterms:created xsi:type="dcterms:W3CDTF">2021-10-22T07:42:00Z</dcterms:created>
  <dcterms:modified xsi:type="dcterms:W3CDTF">2021-10-22T07:42:00Z</dcterms:modified>
</cp:coreProperties>
</file>